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05777" w14:textId="77777777" w:rsidR="0036140B" w:rsidRDefault="0036140B" w:rsidP="005F6988">
      <w:pPr>
        <w:jc w:val="center"/>
        <w:rPr>
          <w:b/>
          <w:caps/>
          <w:sz w:val="28"/>
          <w:lang w:eastAsia="ar-SA"/>
        </w:rPr>
      </w:pPr>
    </w:p>
    <w:p w14:paraId="762829B3" w14:textId="77777777" w:rsidR="0065224D" w:rsidRDefault="00A413D1" w:rsidP="005F6988">
      <w:pPr>
        <w:jc w:val="center"/>
        <w:rPr>
          <w:b/>
          <w:caps/>
          <w:sz w:val="28"/>
          <w:lang w:eastAsia="ar-SA"/>
        </w:rPr>
      </w:pPr>
      <w:r>
        <w:rPr>
          <w:b/>
          <w:caps/>
          <w:sz w:val="28"/>
          <w:lang w:eastAsia="ar-SA"/>
        </w:rPr>
        <w:t>SKUODO rajono savivaldybės taryba</w:t>
      </w:r>
    </w:p>
    <w:p w14:paraId="7DD49E14" w14:textId="77777777" w:rsidR="0065224D" w:rsidRDefault="0065224D" w:rsidP="005F6988">
      <w:pPr>
        <w:jc w:val="center"/>
        <w:rPr>
          <w:caps/>
          <w:szCs w:val="24"/>
        </w:rPr>
      </w:pPr>
    </w:p>
    <w:p w14:paraId="60C14E63" w14:textId="77777777" w:rsidR="0065224D" w:rsidRDefault="00A413D1" w:rsidP="005F6988">
      <w:pPr>
        <w:jc w:val="center"/>
        <w:rPr>
          <w:b/>
        </w:rPr>
      </w:pPr>
      <w:r>
        <w:rPr>
          <w:b/>
        </w:rPr>
        <w:t>SPRENDIMAS</w:t>
      </w:r>
    </w:p>
    <w:p w14:paraId="72E9262C" w14:textId="77777777" w:rsidR="0065224D" w:rsidRDefault="00A413D1" w:rsidP="005F6988">
      <w:pPr>
        <w:jc w:val="center"/>
        <w:rPr>
          <w:szCs w:val="24"/>
        </w:rPr>
      </w:pPr>
      <w:r>
        <w:rPr>
          <w:b/>
        </w:rPr>
        <w:t xml:space="preserve">DĖL </w:t>
      </w:r>
      <w:r w:rsidR="003E38E7">
        <w:rPr>
          <w:b/>
        </w:rPr>
        <w:t xml:space="preserve">VIEŠOSIOS ĮSTAIGOS </w:t>
      </w:r>
      <w:r>
        <w:rPr>
          <w:b/>
        </w:rPr>
        <w:t xml:space="preserve">SKUODO RAJONO </w:t>
      </w:r>
      <w:r w:rsidR="003E38E7">
        <w:rPr>
          <w:b/>
        </w:rPr>
        <w:t>TURIZMO INFORMACIJOS CENTRO</w:t>
      </w:r>
      <w:r>
        <w:rPr>
          <w:b/>
        </w:rPr>
        <w:t xml:space="preserve"> TEIKIAMŲ ATLYGINTINŲ PASLAUGŲ ĮKAINIŲ PATVIRTINIMO</w:t>
      </w:r>
    </w:p>
    <w:p w14:paraId="756A49A3" w14:textId="77777777" w:rsidR="0065224D" w:rsidRDefault="0065224D" w:rsidP="005F6988">
      <w:pPr>
        <w:jc w:val="center"/>
        <w:rPr>
          <w:szCs w:val="24"/>
        </w:rPr>
      </w:pPr>
    </w:p>
    <w:p w14:paraId="0997E289" w14:textId="52B2BED8" w:rsidR="0065224D" w:rsidRDefault="00A413D1" w:rsidP="005F6988">
      <w:pPr>
        <w:jc w:val="center"/>
        <w:rPr>
          <w:szCs w:val="24"/>
        </w:rPr>
      </w:pPr>
      <w:r>
        <w:rPr>
          <w:szCs w:val="24"/>
        </w:rPr>
        <w:t xml:space="preserve">2026 m. </w:t>
      </w:r>
      <w:r w:rsidR="003E38E7">
        <w:rPr>
          <w:szCs w:val="24"/>
        </w:rPr>
        <w:t>balandžio</w:t>
      </w:r>
      <w:r>
        <w:rPr>
          <w:szCs w:val="24"/>
        </w:rPr>
        <w:t xml:space="preserve"> </w:t>
      </w:r>
      <w:r w:rsidR="00B56F08">
        <w:rPr>
          <w:szCs w:val="24"/>
        </w:rPr>
        <w:t>9</w:t>
      </w:r>
      <w:r w:rsidR="00C23F34">
        <w:rPr>
          <w:szCs w:val="24"/>
        </w:rPr>
        <w:t xml:space="preserve"> </w:t>
      </w:r>
      <w:r>
        <w:rPr>
          <w:szCs w:val="24"/>
        </w:rPr>
        <w:t>d. Nr. T</w:t>
      </w:r>
      <w:r w:rsidR="003E38E7">
        <w:rPr>
          <w:szCs w:val="24"/>
        </w:rPr>
        <w:t>10-</w:t>
      </w:r>
      <w:r w:rsidR="00B56F08">
        <w:rPr>
          <w:szCs w:val="24"/>
        </w:rPr>
        <w:t>77</w:t>
      </w:r>
    </w:p>
    <w:p w14:paraId="22DA6009" w14:textId="77777777" w:rsidR="0065224D" w:rsidRDefault="00A413D1" w:rsidP="005F6988">
      <w:pPr>
        <w:jc w:val="center"/>
        <w:rPr>
          <w:szCs w:val="24"/>
        </w:rPr>
      </w:pPr>
      <w:r>
        <w:rPr>
          <w:szCs w:val="24"/>
        </w:rPr>
        <w:t>Skuodas</w:t>
      </w:r>
    </w:p>
    <w:p w14:paraId="2EA310F0" w14:textId="77777777" w:rsidR="0065224D" w:rsidRDefault="0065224D">
      <w:pPr>
        <w:jc w:val="both"/>
        <w:rPr>
          <w:szCs w:val="24"/>
        </w:rPr>
      </w:pPr>
    </w:p>
    <w:p w14:paraId="40CD8E98" w14:textId="77777777" w:rsidR="0065224D" w:rsidRDefault="00A413D1" w:rsidP="005F6988">
      <w:pPr>
        <w:ind w:firstLine="1296"/>
        <w:jc w:val="both"/>
      </w:pPr>
      <w:r>
        <w:t xml:space="preserve">Vadovaudamasi Lietuvos Respublikos vietos savivaldos įstatymo 15 straipsnio 2 dalies 29 punktu bei atsižvelgdama į </w:t>
      </w:r>
      <w:r w:rsidR="003E38E7">
        <w:t xml:space="preserve">Viešosios įstaigos </w:t>
      </w:r>
      <w:r>
        <w:t>Skuodo rajono</w:t>
      </w:r>
      <w:r w:rsidR="003E38E7">
        <w:t xml:space="preserve"> </w:t>
      </w:r>
      <w:r w:rsidR="00923470">
        <w:t>t</w:t>
      </w:r>
      <w:r w:rsidR="003E38E7">
        <w:t>urizmo informacijos centro</w:t>
      </w:r>
      <w:r>
        <w:t xml:space="preserve"> 2026 m. </w:t>
      </w:r>
      <w:r w:rsidR="003E38E7">
        <w:t>kovo</w:t>
      </w:r>
      <w:r>
        <w:t xml:space="preserve"> 2</w:t>
      </w:r>
      <w:r w:rsidR="003E38E7">
        <w:t>3</w:t>
      </w:r>
      <w:r>
        <w:t xml:space="preserve"> d. raštą Nr.R</w:t>
      </w:r>
      <w:r w:rsidR="003E38E7">
        <w:t>1</w:t>
      </w:r>
      <w:r>
        <w:t>-</w:t>
      </w:r>
      <w:r w:rsidR="003E38E7">
        <w:t>28</w:t>
      </w:r>
      <w:r>
        <w:t xml:space="preserve"> „Dėl Skuodo rajono </w:t>
      </w:r>
      <w:r w:rsidR="002C737B">
        <w:t>t</w:t>
      </w:r>
      <w:r w:rsidR="003E38E7">
        <w:t>urizmo informacijos centro</w:t>
      </w:r>
      <w:r>
        <w:t xml:space="preserve"> atlygintinai teikiamų paslaugų įkainių patvirtinimo“,</w:t>
      </w:r>
      <w:bookmarkStart w:id="0" w:name="_Hlk184125594"/>
      <w:r>
        <w:rPr>
          <w:szCs w:val="24"/>
        </w:rPr>
        <w:t xml:space="preserve"> </w:t>
      </w:r>
      <w:bookmarkEnd w:id="0"/>
      <w:r>
        <w:t>Skuodo rajono savivaldybės taryba</w:t>
      </w:r>
      <w:r w:rsidR="00C23F34">
        <w:t xml:space="preserve"> </w:t>
      </w:r>
      <w:r w:rsidRPr="00C23F34">
        <w:rPr>
          <w:spacing w:val="40"/>
        </w:rPr>
        <w:t>n</w:t>
      </w:r>
      <w:r w:rsidR="00C23F34" w:rsidRPr="00C23F34">
        <w:rPr>
          <w:spacing w:val="40"/>
        </w:rPr>
        <w:t>usprendžia</w:t>
      </w:r>
      <w:r>
        <w:t xml:space="preserve">: </w:t>
      </w:r>
    </w:p>
    <w:p w14:paraId="28E43B08" w14:textId="77777777" w:rsidR="0065224D" w:rsidRDefault="00A413D1" w:rsidP="005F6988">
      <w:pPr>
        <w:tabs>
          <w:tab w:val="left" w:pos="7371"/>
        </w:tabs>
        <w:ind w:firstLine="1296"/>
        <w:jc w:val="both"/>
      </w:pPr>
      <w:r>
        <w:t>1. Pa</w:t>
      </w:r>
      <w:r w:rsidR="003E38E7">
        <w:t>tvirtinti</w:t>
      </w:r>
      <w:r>
        <w:t xml:space="preserve"> </w:t>
      </w:r>
      <w:r w:rsidR="003E38E7">
        <w:t xml:space="preserve">Viešosios įstaigos </w:t>
      </w:r>
      <w:r>
        <w:t xml:space="preserve">Skuodo rajono </w:t>
      </w:r>
      <w:r w:rsidR="002C737B">
        <w:t>t</w:t>
      </w:r>
      <w:r w:rsidR="003E38E7">
        <w:t>urizmo informacijos centro teikiamų atlygintinų paslaugų įkainius</w:t>
      </w:r>
      <w:r>
        <w:t xml:space="preserve"> (pridedama).</w:t>
      </w:r>
    </w:p>
    <w:p w14:paraId="56B96544" w14:textId="77777777" w:rsidR="0065224D" w:rsidRDefault="00A413D1" w:rsidP="005F6988">
      <w:pPr>
        <w:ind w:firstLine="1296"/>
        <w:jc w:val="both"/>
        <w:rPr>
          <w:szCs w:val="24"/>
        </w:rPr>
      </w:pPr>
      <w:r>
        <w:rPr>
          <w:szCs w:val="24"/>
        </w:rPr>
        <w:t xml:space="preserve">2. Nustatyti, kad šis sprendimas įsigalioja nuo 2026 m. </w:t>
      </w:r>
      <w:r w:rsidR="003E38E7">
        <w:rPr>
          <w:szCs w:val="24"/>
        </w:rPr>
        <w:t>gegužės</w:t>
      </w:r>
      <w:r>
        <w:rPr>
          <w:szCs w:val="24"/>
        </w:rPr>
        <w:t xml:space="preserve"> 1 d</w:t>
      </w:r>
      <w:r w:rsidR="007A269E">
        <w:rPr>
          <w:szCs w:val="24"/>
        </w:rPr>
        <w:t>.</w:t>
      </w:r>
    </w:p>
    <w:p w14:paraId="216EC6DC" w14:textId="77777777" w:rsidR="0065224D" w:rsidRDefault="007A269E" w:rsidP="005F6988">
      <w:pPr>
        <w:ind w:firstLine="1296"/>
        <w:jc w:val="both"/>
        <w:rPr>
          <w:szCs w:val="24"/>
        </w:rPr>
      </w:pPr>
      <w:r>
        <w:rPr>
          <w:szCs w:val="24"/>
        </w:rPr>
        <w:t>3</w:t>
      </w:r>
      <w:r w:rsidR="00A413D1">
        <w:rPr>
          <w:szCs w:val="24"/>
        </w:rPr>
        <w:t>.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31CFA1A4" w14:textId="77777777" w:rsidR="0065224D" w:rsidRDefault="0065224D">
      <w:pPr>
        <w:jc w:val="both"/>
        <w:rPr>
          <w:szCs w:val="24"/>
        </w:rPr>
      </w:pPr>
    </w:p>
    <w:p w14:paraId="0578E181" w14:textId="77777777" w:rsidR="0065224D" w:rsidRDefault="0065224D">
      <w:pPr>
        <w:jc w:val="both"/>
        <w:rPr>
          <w:szCs w:val="24"/>
        </w:rPr>
      </w:pPr>
    </w:p>
    <w:p w14:paraId="3849984B" w14:textId="77777777" w:rsidR="00A25979" w:rsidRDefault="00A25979">
      <w:pPr>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25979" w14:paraId="7559ECFA" w14:textId="77777777" w:rsidTr="00A25979">
        <w:tc>
          <w:tcPr>
            <w:tcW w:w="4814" w:type="dxa"/>
          </w:tcPr>
          <w:p w14:paraId="277D6A57" w14:textId="4C3A2DA3" w:rsidR="00A25979" w:rsidRDefault="00A25979" w:rsidP="00A25979">
            <w:pPr>
              <w:tabs>
                <w:tab w:val="right" w:pos="9638"/>
              </w:tabs>
              <w:ind w:hanging="108"/>
            </w:pPr>
            <w:r>
              <w:t>Savivaldybės meras</w:t>
            </w:r>
          </w:p>
        </w:tc>
        <w:tc>
          <w:tcPr>
            <w:tcW w:w="4814" w:type="dxa"/>
          </w:tcPr>
          <w:p w14:paraId="116546CD" w14:textId="77777777" w:rsidR="00A25979" w:rsidRDefault="00A25979" w:rsidP="005F6988">
            <w:pPr>
              <w:tabs>
                <w:tab w:val="right" w:pos="9638"/>
              </w:tabs>
            </w:pPr>
          </w:p>
        </w:tc>
      </w:tr>
    </w:tbl>
    <w:p w14:paraId="096FCBF0" w14:textId="5CF18704" w:rsidR="005F6988" w:rsidRDefault="005F6988" w:rsidP="005F6988">
      <w:pPr>
        <w:tabs>
          <w:tab w:val="right" w:pos="9638"/>
        </w:tabs>
      </w:pPr>
    </w:p>
    <w:p w14:paraId="20EF60E6" w14:textId="77777777" w:rsidR="0065224D" w:rsidRDefault="0065224D">
      <w:pPr>
        <w:jc w:val="both"/>
      </w:pPr>
    </w:p>
    <w:p w14:paraId="1A651F90" w14:textId="77777777" w:rsidR="002C737B" w:rsidRDefault="002C737B">
      <w:pPr>
        <w:jc w:val="both"/>
      </w:pPr>
    </w:p>
    <w:p w14:paraId="75FE47DE" w14:textId="77777777" w:rsidR="00A25979" w:rsidRDefault="00A25979">
      <w:pPr>
        <w:jc w:val="both"/>
      </w:pPr>
    </w:p>
    <w:p w14:paraId="2F5904A3" w14:textId="77777777" w:rsidR="00A25979" w:rsidRDefault="00A25979">
      <w:pPr>
        <w:jc w:val="both"/>
      </w:pPr>
    </w:p>
    <w:p w14:paraId="5D4A244E" w14:textId="77777777" w:rsidR="00A25979" w:rsidRDefault="00A25979">
      <w:pPr>
        <w:jc w:val="both"/>
      </w:pPr>
    </w:p>
    <w:p w14:paraId="7129C029" w14:textId="77777777" w:rsidR="00A25979" w:rsidRDefault="00A25979">
      <w:pPr>
        <w:jc w:val="both"/>
      </w:pPr>
    </w:p>
    <w:p w14:paraId="34167B22" w14:textId="77777777" w:rsidR="00A25979" w:rsidRDefault="00A25979">
      <w:pPr>
        <w:jc w:val="both"/>
      </w:pPr>
    </w:p>
    <w:p w14:paraId="5DF206DC" w14:textId="77777777" w:rsidR="00A25979" w:rsidRDefault="00A25979">
      <w:pPr>
        <w:jc w:val="both"/>
      </w:pPr>
    </w:p>
    <w:p w14:paraId="3512B8F3" w14:textId="77777777" w:rsidR="00A25979" w:rsidRDefault="00A25979">
      <w:pPr>
        <w:jc w:val="both"/>
      </w:pPr>
    </w:p>
    <w:p w14:paraId="111262A7" w14:textId="77777777" w:rsidR="00A25979" w:rsidRDefault="00A25979">
      <w:pPr>
        <w:jc w:val="both"/>
      </w:pPr>
    </w:p>
    <w:p w14:paraId="29627EA8" w14:textId="77777777" w:rsidR="00A25979" w:rsidRDefault="00A25979">
      <w:pPr>
        <w:jc w:val="both"/>
      </w:pPr>
    </w:p>
    <w:p w14:paraId="53EFBC2D" w14:textId="77777777" w:rsidR="00A25979" w:rsidRDefault="00A25979">
      <w:pPr>
        <w:jc w:val="both"/>
      </w:pPr>
    </w:p>
    <w:p w14:paraId="3478A025" w14:textId="77777777" w:rsidR="002C737B" w:rsidRDefault="002C737B">
      <w:pPr>
        <w:jc w:val="both"/>
      </w:pPr>
    </w:p>
    <w:p w14:paraId="12A47433" w14:textId="77777777" w:rsidR="002C737B" w:rsidRDefault="002C737B">
      <w:pPr>
        <w:jc w:val="both"/>
      </w:pPr>
    </w:p>
    <w:p w14:paraId="4A0A8A50" w14:textId="77777777" w:rsidR="002C737B" w:rsidRDefault="00313CF3">
      <w:pPr>
        <w:jc w:val="both"/>
      </w:pPr>
      <w:r>
        <w:t>Gintas Andriekus</w:t>
      </w:r>
      <w:r w:rsidR="00F63E2A">
        <w:t>, tel. 0 686 58</w:t>
      </w:r>
      <w:r w:rsidR="00EC4F68">
        <w:t xml:space="preserve"> </w:t>
      </w:r>
      <w:r w:rsidR="00F63E2A">
        <w:t>675</w:t>
      </w:r>
    </w:p>
    <w:sectPr w:rsidR="002C737B">
      <w:headerReference w:type="first" r:id="rId7"/>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E99FD" w14:textId="77777777" w:rsidR="00D410EE" w:rsidRDefault="00D410EE">
      <w:r>
        <w:separator/>
      </w:r>
    </w:p>
  </w:endnote>
  <w:endnote w:type="continuationSeparator" w:id="0">
    <w:p w14:paraId="25045EAF" w14:textId="77777777" w:rsidR="00D410EE" w:rsidRDefault="00D4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rlito">
    <w:altName w:val="Calibri"/>
    <w:charset w:val="01"/>
    <w:family w:val="roman"/>
    <w:pitch w:val="variable"/>
  </w:font>
  <w:font w:name="Linux Libertine G">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C24A" w14:textId="77777777" w:rsidR="00D410EE" w:rsidRDefault="00D410EE">
      <w:r>
        <w:separator/>
      </w:r>
    </w:p>
  </w:footnote>
  <w:footnote w:type="continuationSeparator" w:id="0">
    <w:p w14:paraId="493C60CB" w14:textId="77777777" w:rsidR="00D410EE" w:rsidRDefault="00D41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07E4C" w14:textId="77777777" w:rsidR="0065224D" w:rsidRPr="00B56F08" w:rsidRDefault="003E38E7" w:rsidP="003E38E7">
    <w:pPr>
      <w:pStyle w:val="Antrats"/>
      <w:jc w:val="right"/>
      <w:rPr>
        <w:b/>
        <w:bCs/>
        <w:i/>
        <w:iCs/>
        <w:szCs w:val="24"/>
      </w:rPr>
    </w:pPr>
    <w:r w:rsidRPr="00B56F08">
      <w:rPr>
        <w:b/>
        <w:bCs/>
        <w:i/>
        <w:iCs/>
        <w:szCs w:val="24"/>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24D"/>
    <w:rsid w:val="00005432"/>
    <w:rsid w:val="00043E87"/>
    <w:rsid w:val="000702E5"/>
    <w:rsid w:val="000D002D"/>
    <w:rsid w:val="000F394D"/>
    <w:rsid w:val="002C737B"/>
    <w:rsid w:val="00313CF3"/>
    <w:rsid w:val="0036140B"/>
    <w:rsid w:val="003B6C62"/>
    <w:rsid w:val="003E38E7"/>
    <w:rsid w:val="0041216B"/>
    <w:rsid w:val="004449A8"/>
    <w:rsid w:val="00541248"/>
    <w:rsid w:val="005E51D8"/>
    <w:rsid w:val="005F271E"/>
    <w:rsid w:val="005F6988"/>
    <w:rsid w:val="0065224D"/>
    <w:rsid w:val="00701E58"/>
    <w:rsid w:val="0072213A"/>
    <w:rsid w:val="00741D23"/>
    <w:rsid w:val="007A269E"/>
    <w:rsid w:val="008F636F"/>
    <w:rsid w:val="00923470"/>
    <w:rsid w:val="009F0F4F"/>
    <w:rsid w:val="00A25979"/>
    <w:rsid w:val="00A413D1"/>
    <w:rsid w:val="00AB472B"/>
    <w:rsid w:val="00B37280"/>
    <w:rsid w:val="00B46A84"/>
    <w:rsid w:val="00B56F08"/>
    <w:rsid w:val="00BE53C2"/>
    <w:rsid w:val="00C23F34"/>
    <w:rsid w:val="00CF2CC1"/>
    <w:rsid w:val="00D13095"/>
    <w:rsid w:val="00D410EE"/>
    <w:rsid w:val="00E10666"/>
    <w:rsid w:val="00E42619"/>
    <w:rsid w:val="00EC4F68"/>
    <w:rsid w:val="00F51533"/>
    <w:rsid w:val="00F63E2A"/>
    <w:rsid w:val="00F907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A654"/>
  <w15:docId w15:val="{E3B7E37C-2F25-4ABA-9C5E-01C40481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pPr>
      <w:suppressAutoHyphens/>
    </w:pPr>
    <w:rPr>
      <w:rFonts w:ascii="Times New Roman" w:eastAsia="Times New Roman" w:hAnsi="Times New Roman" w:cs="Times New Roman"/>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link w:val="Antrats"/>
    <w:uiPriority w:val="99"/>
    <w:rsid w:val="006F6B82"/>
    <w:rPr>
      <w:rFonts w:ascii="Times New Roman" w:eastAsia="Times New Roman" w:hAnsi="Times New Roman" w:cs="Times New Roman"/>
      <w:sz w:val="24"/>
      <w:szCs w:val="20"/>
    </w:rPr>
  </w:style>
  <w:style w:type="character" w:customStyle="1" w:styleId="DebesliotekstasDiagrama">
    <w:name w:val="Debesėlio tekstas Diagrama"/>
    <w:link w:val="Debesliotekstas"/>
    <w:uiPriority w:val="99"/>
    <w:semiHidden/>
    <w:rsid w:val="006F6B82"/>
    <w:rPr>
      <w:rFonts w:ascii="Tahoma" w:eastAsia="Times New Roman" w:hAnsi="Tahoma" w:cs="Tahoma"/>
      <w:sz w:val="16"/>
      <w:szCs w:val="16"/>
    </w:rPr>
  </w:style>
  <w:style w:type="character" w:customStyle="1" w:styleId="PoratDiagrama">
    <w:name w:val="Poraštė Diagrama"/>
    <w:link w:val="Porat"/>
    <w:uiPriority w:val="99"/>
    <w:rsid w:val="00AB13B9"/>
    <w:rPr>
      <w:rFonts w:ascii="Times New Roman" w:eastAsia="Times New Roman" w:hAnsi="Times New Roman" w:cs="Times New Roman"/>
      <w:sz w:val="24"/>
      <w:szCs w:val="20"/>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Cs w:val="24"/>
    </w:rPr>
  </w:style>
  <w:style w:type="paragraph" w:customStyle="1" w:styleId="Index">
    <w:name w:val="Index"/>
    <w:basedOn w:val="prastasis"/>
    <w:qFormat/>
    <w:pPr>
      <w:suppressLineNumbers/>
    </w:pPr>
  </w:style>
  <w:style w:type="paragraph" w:styleId="Sraopastraipa">
    <w:name w:val="List Paragraph"/>
    <w:basedOn w:val="prastasis"/>
    <w:uiPriority w:val="34"/>
    <w:qFormat/>
    <w:rsid w:val="006F6B82"/>
    <w:pPr>
      <w:ind w:left="720"/>
      <w:contextualSpacing/>
    </w:pPr>
    <w:rPr>
      <w:lang w:val="en-U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6F6B82"/>
    <w:pPr>
      <w:tabs>
        <w:tab w:val="center" w:pos="4819"/>
        <w:tab w:val="right" w:pos="9638"/>
      </w:tabs>
    </w:p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paragraph" w:styleId="Betarp">
    <w:name w:val="No Spacing"/>
    <w:uiPriority w:val="1"/>
    <w:qFormat/>
    <w:rsid w:val="00EC1499"/>
    <w:pPr>
      <w:suppressAutoHyphens/>
    </w:pPr>
    <w:rPr>
      <w:rFonts w:ascii="Times New Roman" w:eastAsia="Times New Roman" w:hAnsi="Times New Roman" w:cs="Mangal"/>
      <w:szCs w:val="18"/>
      <w:lang w:val="en-US" w:eastAsia="hi-IN" w:bidi="hi-IN"/>
    </w:rPr>
  </w:style>
  <w:style w:type="paragraph" w:styleId="Pataisymai">
    <w:name w:val="Revision"/>
    <w:uiPriority w:val="99"/>
    <w:semiHidden/>
    <w:rsid w:val="000E7D3B"/>
    <w:pPr>
      <w:suppressAutoHyphens/>
    </w:pPr>
    <w:rPr>
      <w:rFonts w:ascii="Times New Roman" w:eastAsia="Times New Roman" w:hAnsi="Times New Roman" w:cs="Times New Roman"/>
      <w:sz w:val="24"/>
      <w:lang w:eastAsia="en-US"/>
    </w:rPr>
  </w:style>
  <w:style w:type="table" w:styleId="Lentelstinklelis">
    <w:name w:val="Table Grid"/>
    <w:basedOn w:val="prastojilentel"/>
    <w:uiPriority w:val="59"/>
    <w:rsid w:val="009554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4639dc4245b6488fad0a37de2a60c469.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64A77-FCBE-40D4-9884-63C15C74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4639dc4245b6488fad0a37de2a60c469</Template>
  <TotalTime>2</TotalTime>
  <Pages>1</Pages>
  <Words>793</Words>
  <Characters>453</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SKUODO RAJONO SAVIVALDYBĖS TARYBOS 2023 M. RUGSĖJO 28 D. SPRENDIMO NR. T9-186 "DĖL SKUODO RAJONO SAVIVALDYBĖS BIUDŽETINIŲ ĮSTAIGŲ TEIKIAMŲ ATLYGINTINŲ PASLAUGŲ ĮKAINIŲ PATVIRTINIMO" PAKEITIMO</vt:lpstr>
      <vt:lpstr/>
    </vt:vector>
  </TitlesOfParts>
  <Manager>2026-03-27</Manager>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TARYBOS 2023 M. RUGSĖJO 28 D. SPRENDIMO NR. T9-186 "DĖL SKUODO RAJONO SAVIVALDYBĖS BIUDŽETINIŲ ĮSTAIGŲ TEIKIAMŲ ATLYGINTINŲ PASLAUGŲ ĮKAINIŲ PATVIRTINIMO" PAKEITIMO</dc:title>
  <dc:subject>T9-59</dc:subject>
  <dc:creator>SKUODO RAJONO SAVIVALDYBĖS TARYBA</dc:creator>
  <cp:keywords/>
  <cp:lastModifiedBy>Sadauskienė, Dalia</cp:lastModifiedBy>
  <cp:revision>3</cp:revision>
  <cp:lastPrinted>2022-11-03T13:42:00Z</cp:lastPrinted>
  <dcterms:created xsi:type="dcterms:W3CDTF">2026-04-09T10:47:00Z</dcterms:created>
  <dcterms:modified xsi:type="dcterms:W3CDTF">2026-04-09T10:48:00Z</dcterms:modified>
  <cp:category>SPRENDIMAS</cp:category>
  <dc:language>lt-LT</dc:language>
</cp:coreProperties>
</file>